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EF44" w14:textId="434CE00C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QUE SUSCRIBEN POR UNA PARTE </w:t>
      </w:r>
      <w:r w:rsidR="000858E7">
        <w:rPr>
          <w:rFonts w:ascii="Futura Lt BT" w:hAnsi="Futura Lt BT"/>
          <w:b/>
          <w:sz w:val="20"/>
          <w:szCs w:val="20"/>
          <w:lang w:val="es-MX"/>
        </w:rPr>
        <w:t>INWEB TRAINING</w:t>
      </w:r>
      <w:r w:rsidRPr="00340A3F">
        <w:rPr>
          <w:rFonts w:ascii="Futura Lt BT" w:hAnsi="Futura Lt BT"/>
          <w:b/>
          <w:sz w:val="20"/>
          <w:szCs w:val="20"/>
          <w:lang w:val="es-MX"/>
        </w:rPr>
        <w:t>, S.A. DE C.V.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, 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REPRESENTADA EN ESTE ACTO POR SU REPRESENTANTE LEGAL </w:t>
      </w:r>
      <w:r w:rsidR="000858E7">
        <w:rPr>
          <w:rFonts w:ascii="Futura Lt BT" w:hAnsi="Futura Lt BT"/>
          <w:b/>
          <w:sz w:val="20"/>
          <w:szCs w:val="20"/>
          <w:lang w:val="es-MX"/>
        </w:rPr>
        <w:t>MARTÍNEZ PALMA SANTOS OMAR</w:t>
      </w:r>
      <w:r w:rsidRPr="00734A2F">
        <w:rPr>
          <w:rFonts w:ascii="Futura Lt BT" w:hAnsi="Futura Lt BT"/>
          <w:sz w:val="20"/>
          <w:szCs w:val="20"/>
          <w:lang w:val="es-MX"/>
        </w:rPr>
        <w:t>, A QUIEN EN LO SUBSECUENTE SE LE LLAMARÁ “OFERENTE” Y LA OTRA LA C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. </w:t>
      </w:r>
      <w:r w:rsidRPr="00734A2F">
        <w:rPr>
          <w:rFonts w:ascii="Futura Lt BT" w:hAnsi="Futura Lt BT"/>
          <w:b/>
          <w:sz w:val="20"/>
          <w:szCs w:val="20"/>
          <w:highlight w:val="yellow"/>
          <w:lang w:val="es-MX"/>
        </w:rPr>
        <w:t>-----------</w:t>
      </w:r>
      <w:r w:rsidRPr="00734A2F">
        <w:rPr>
          <w:rFonts w:ascii="Futura Lt BT" w:hAnsi="Futura Lt BT"/>
          <w:b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EN SU CALIDAD DE TRABAJADOR A QUIEN EN LO SUCESIVO SE LE </w:t>
      </w:r>
      <w:r w:rsidR="000858E7" w:rsidRPr="00734A2F">
        <w:rPr>
          <w:rFonts w:ascii="Futura Lt BT" w:hAnsi="Futura Lt BT"/>
          <w:sz w:val="20"/>
          <w:szCs w:val="20"/>
          <w:lang w:val="es-MX"/>
        </w:rPr>
        <w:t>DENOMINARÁ” RECEPTOR</w:t>
      </w:r>
      <w:r w:rsidRPr="00734A2F">
        <w:rPr>
          <w:rFonts w:ascii="Futura Lt BT" w:hAnsi="Futura Lt BT"/>
          <w:sz w:val="20"/>
          <w:szCs w:val="20"/>
          <w:lang w:val="es-MX"/>
        </w:rPr>
        <w:t>“ DE LA INFORMACIÓN CONFIDENCIAL, BAJO LAS SIGUIENTES:</w:t>
      </w:r>
    </w:p>
    <w:p w14:paraId="722218B8" w14:textId="269F2B4D" w:rsidR="00910577" w:rsidRPr="00734A2F" w:rsidRDefault="00910577" w:rsidP="00167B15">
      <w:pPr>
        <w:jc w:val="center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DECLARACIONES</w:t>
      </w:r>
    </w:p>
    <w:p w14:paraId="211B41FB" w14:textId="77777777" w:rsidR="00910577" w:rsidRPr="00734A2F" w:rsidRDefault="00910577" w:rsidP="00910577">
      <w:pPr>
        <w:numPr>
          <w:ilvl w:val="0"/>
          <w:numId w:val="3"/>
        </w:numPr>
        <w:ind w:left="142" w:hanging="153"/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Declara “OFERENTE”, por conducto de su representante legal y bajo protesta de conducirse con verdad, lo siguiente: </w:t>
      </w:r>
    </w:p>
    <w:p w14:paraId="2DBF0CD5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155C0845" w14:textId="47F5A59B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PRIMERA.</w:t>
      </w:r>
      <w:r>
        <w:rPr>
          <w:rFonts w:ascii="Futura Lt BT" w:hAnsi="Futura Lt BT"/>
          <w:sz w:val="20"/>
          <w:szCs w:val="20"/>
          <w:lang w:val="es-MX"/>
        </w:rPr>
        <w:t xml:space="preserve">- 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Es una empresa legalmente constituida bajo las leyes de la República Mexicana, mediante escritura pública número </w:t>
      </w:r>
      <w:r w:rsidR="00536447">
        <w:rPr>
          <w:rFonts w:ascii="Futura Lt BT" w:hAnsi="Futura Lt BT"/>
          <w:sz w:val="20"/>
          <w:szCs w:val="20"/>
          <w:lang w:val="es-MX"/>
        </w:rPr>
        <w:t>4,707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fecha </w:t>
      </w:r>
      <w:r w:rsidR="00536447">
        <w:rPr>
          <w:rFonts w:ascii="Futura Lt BT" w:hAnsi="Futura Lt BT"/>
          <w:sz w:val="20"/>
          <w:szCs w:val="20"/>
          <w:lang w:val="es-MX"/>
        </w:rPr>
        <w:t>17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</w:t>
      </w:r>
      <w:r w:rsidR="00536447">
        <w:rPr>
          <w:rFonts w:ascii="Futura Lt BT" w:hAnsi="Futura Lt BT"/>
          <w:sz w:val="20"/>
          <w:szCs w:val="20"/>
          <w:lang w:val="es-MX"/>
        </w:rPr>
        <w:t>mayo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 20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23, 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otorgada ante la fe del licenciado 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Mariano Velazco </w:t>
      </w:r>
      <w:r w:rsidR="00295AC7">
        <w:rPr>
          <w:rFonts w:ascii="Futura Lt BT" w:hAnsi="Futura Lt BT"/>
          <w:sz w:val="20"/>
          <w:szCs w:val="20"/>
          <w:lang w:val="es-MX"/>
        </w:rPr>
        <w:t>Márquez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, Titular de la Notaría Pública número </w:t>
      </w:r>
      <w:r w:rsidR="00536447">
        <w:rPr>
          <w:rFonts w:ascii="Futura Lt BT" w:hAnsi="Futura Lt BT"/>
          <w:sz w:val="20"/>
          <w:szCs w:val="20"/>
          <w:lang w:val="es-MX"/>
        </w:rPr>
        <w:t>48</w:t>
      </w:r>
      <w:r w:rsidRPr="00340A3F">
        <w:rPr>
          <w:rFonts w:ascii="Futura Lt BT" w:hAnsi="Futura Lt BT"/>
          <w:sz w:val="20"/>
          <w:szCs w:val="20"/>
          <w:lang w:val="es-MX"/>
        </w:rPr>
        <w:t xml:space="preserve"> del Distrito Federal, inscrita en el Registro Público del Comercio del Distrito Federal, bajo el folio mercantil número</w:t>
      </w:r>
      <w:r w:rsidR="00536447">
        <w:rPr>
          <w:rFonts w:ascii="Futura Lt BT" w:hAnsi="Futura Lt BT"/>
          <w:sz w:val="20"/>
          <w:szCs w:val="20"/>
          <w:lang w:val="es-MX"/>
        </w:rPr>
        <w:t xml:space="preserve"> 45561</w:t>
      </w:r>
      <w:r>
        <w:rPr>
          <w:rFonts w:ascii="Futura Lt BT" w:hAnsi="Futura Lt BT"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>y que su representante legal, cuenta con las facultades necesarias y suficientes para celebrar el presente contrato, las cuales no le han sido revocadas.</w:t>
      </w:r>
    </w:p>
    <w:p w14:paraId="06B5FE16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EE13C41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SEGUNDA.- Que por razón de sus actividades requiere de los servicios ofrecidos por el RECEPTOR, el cual se compromete bajo un código de ética profesional a no usar en su provecho o divulgar por ningún medio,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saber.</w:t>
      </w:r>
    </w:p>
    <w:p w14:paraId="71D14E2C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5B0CF8B" w14:textId="58B2CBC6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TERCERA.- Que</w:t>
      </w:r>
      <w:r>
        <w:rPr>
          <w:rFonts w:ascii="Futura Lt BT" w:hAnsi="Futura Lt BT"/>
          <w:sz w:val="20"/>
          <w:szCs w:val="20"/>
          <w:lang w:val="es-MX"/>
        </w:rPr>
        <w:t>,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con motivo del requerimiento de los servicios requeridos al RECEPTOR, este recibe, dispone y utiliza “INFORMACIÓN CONFIDENCIAL” relativa al objeto del OFERENTE. Dicha “INFORMACIÓN CONFIDENCIAL” para efecto de este contrato es definida como cualquier secreto, técnico,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comprende: </w:t>
      </w:r>
    </w:p>
    <w:p w14:paraId="6B16CE27" w14:textId="77777777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4EF9305" w14:textId="77777777" w:rsidR="00910577" w:rsidRPr="00734A2F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Información incorporada en software de computadoras o incluida en medios de almacenamiento electrónico, así como información contenida en documentos, medios magnéticos, discos ópticos, microfilmes, películas u otros medios similares.</w:t>
      </w:r>
    </w:p>
    <w:p w14:paraId="55E81389" w14:textId="77777777" w:rsidR="00910577" w:rsidRPr="00734A2F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Información revelada en forma oral o escrita relativa a la actividad del OFERENTE en relación con los estudios de factibilidad técnica, económica, comercial, jurídica y fiscal, procesos de contratación, precios de servicios, directamente asociados a los fines y objeto del OFERENTE entre otras.</w:t>
      </w:r>
    </w:p>
    <w:p w14:paraId="6421553A" w14:textId="314BA4DA" w:rsidR="00910577" w:rsidRDefault="00910577" w:rsidP="00910577">
      <w:pPr>
        <w:numPr>
          <w:ilvl w:val="0"/>
          <w:numId w:val="2"/>
        </w:num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Toda información, trabajos, informes, programas, estudios, formas de administración y operación entre otros, que genere el RECEPTOR con motivo de los trabajos que desempeñe debido a su contratación y que realice a favor del OFERENTE.</w:t>
      </w:r>
    </w:p>
    <w:p w14:paraId="25C474D2" w14:textId="77777777" w:rsidR="00167B15" w:rsidRPr="00167B15" w:rsidRDefault="00167B15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4A5470D7" w14:textId="30E724F2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De las PARTES:</w:t>
      </w:r>
    </w:p>
    <w:p w14:paraId="2479CD09" w14:textId="51275E3F" w:rsidR="00910577" w:rsidRPr="00734A2F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PRIMERA.- Las partes convienen en que toda la información referida en este inciso es propiedad del OFERENTE y están interesadas en firmar este convenio a fin de mantener salvaguardados sus intereses, por lo tanto, se someten a las siguientes:</w:t>
      </w:r>
    </w:p>
    <w:p w14:paraId="6FBB9F71" w14:textId="77777777" w:rsidR="00910577" w:rsidRDefault="00910577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4CD1CF2B" w14:textId="74615717" w:rsidR="00167B15" w:rsidRDefault="00167B15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62ECA08" w14:textId="77777777" w:rsidR="00167B15" w:rsidRDefault="00167B15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18A9A61E" w14:textId="77777777" w:rsidR="00167B15" w:rsidRPr="00734A2F" w:rsidRDefault="00167B15" w:rsidP="00910577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BE0B5B4" w14:textId="77777777" w:rsidR="00910577" w:rsidRPr="00734A2F" w:rsidRDefault="00910577" w:rsidP="00167B15">
      <w:pPr>
        <w:jc w:val="center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lastRenderedPageBreak/>
        <w:t>CLÁUSULAS</w:t>
      </w:r>
    </w:p>
    <w:p w14:paraId="46A77369" w14:textId="77777777" w:rsidR="00910577" w:rsidRPr="00734A2F" w:rsidRDefault="00910577" w:rsidP="00167B15">
      <w:pPr>
        <w:jc w:val="center"/>
        <w:rPr>
          <w:rFonts w:ascii="Futura Lt BT" w:hAnsi="Futura Lt BT"/>
          <w:sz w:val="20"/>
          <w:szCs w:val="20"/>
          <w:lang w:val="es-MX"/>
        </w:rPr>
      </w:pPr>
    </w:p>
    <w:p w14:paraId="210365C1" w14:textId="77777777" w:rsidR="00910577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1.- Toda la información proporcionada por el OFERENTE relativa al objeto principal de este convenio, será tratada con estricta e indefectible confidencialidad por el RECEPTOR.</w:t>
      </w:r>
    </w:p>
    <w:p w14:paraId="3943BA34" w14:textId="77777777" w:rsidR="004240C7" w:rsidRPr="00734A2F" w:rsidRDefault="004240C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F50FFF0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2.- El RECEPTOR se obliga a no divulgar ni revelar en forma alguna, información, datos, especificaciones, técnicas, secretos, métodos, sistemas y todo lo referido en la declaración TERCERA del OFERENTE, incisos a, b, c, y en general cualquier mecanismo relacionado con la información y tecnología a la cual tendrá acceso, sujetándose a las responsabilidades que marca la Ley en caso de contravenir a esta disposición.</w:t>
      </w:r>
    </w:p>
    <w:p w14:paraId="11779440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337F0AAE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3.- El RECEPTOR acepta y se compromete desde este momento, que de terminar su relación contractual con el OFERENTE y tener una nueva relación comercial con otra empresa igual o similar al OFERENTE, deberá notificarlo inmediatamente para su seguimiento y verificación en el cumplimiento de los alcances del presente, si esta nueva relación se da dentro de los dieciocho (18) meses pactados en este contrato. La simple omisión a esta cláusula tendrá como efecto el que sea requerido legalmente el RECEPTOR por los daños y perjuicios ocasionados.</w:t>
      </w:r>
    </w:p>
    <w:p w14:paraId="2BC98E3A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6E6218D1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4.- La obligación a que se refiere la cláusula anterior, surtirá efectos a partir de la firma de este instrumento y tendrá vigencia aún por el lapso de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------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meses después de terminar la relación principal entre las partes, con el fin de proteger la confidencialidad de todos los intereses anteriormente descritos, reconociendo y aceptando el RECEPTOR  que de no cumplir con esta obligación, serán generados daños y perjuicios al OFERENTE, mismos que serán cuantificados por medio del procedimiento legal correspondiente.</w:t>
      </w:r>
    </w:p>
    <w:p w14:paraId="445EEA4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084EBCC7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5.- El incumplimiento de este convenio por parte del RECEPTOR lo hará acreedor a las sanciones civiles y penales que resultaran de la violación de este instrumento y de la ética profesional.</w:t>
      </w:r>
    </w:p>
    <w:p w14:paraId="4FACD1FE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3400E3DA" w14:textId="1F4CAB48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6.- En caso de existir duda en cuanto si alguna información es un secreto comercial y,</w:t>
      </w:r>
      <w:r>
        <w:rPr>
          <w:rFonts w:ascii="Futura Lt BT" w:hAnsi="Futura Lt BT"/>
          <w:sz w:val="20"/>
          <w:szCs w:val="20"/>
          <w:lang w:val="es-MX"/>
        </w:rPr>
        <w:t xml:space="preserve"> </w:t>
      </w:r>
      <w:r w:rsidRPr="00734A2F">
        <w:rPr>
          <w:rFonts w:ascii="Futura Lt BT" w:hAnsi="Futura Lt BT"/>
          <w:sz w:val="20"/>
          <w:szCs w:val="20"/>
          <w:lang w:val="es-MX"/>
        </w:rPr>
        <w:t>por lo tanto, si esta se encuentra sujeta a los términos del presente, esta deberá ser tratada como confidencial y por tanto estará sujeta a las condiciones de este convenio.</w:t>
      </w:r>
    </w:p>
    <w:p w14:paraId="2131EF3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13B32D0F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>7.- Ambas partes acuerdan que de incumplirse cualquiera de las cláusulas consignadas en este convenio y de acreditarse el perjuicio inferido al OFERENTE por la autoridad legal correspondiente, el RECEPTOR será imputado de todas y cada una de las consecuencias que dicho incumplimiento genere al OFERENTE, socios y afines.</w:t>
      </w:r>
    </w:p>
    <w:p w14:paraId="5BD459A3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</w:p>
    <w:p w14:paraId="7C7F9D19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8.- Para la interpretación y cumplimiento de este convenio las partes se sujetan a las Leyes y Tribunales competentes en Metepec, Estado de México, renunciando a cualquier otro fuero que pudiera corresponderles por razón de domicilio, presente o futuro.    </w:t>
      </w:r>
    </w:p>
    <w:p w14:paraId="46BAD4F2" w14:textId="77777777" w:rsidR="00910577" w:rsidRPr="00734A2F" w:rsidRDefault="00910577" w:rsidP="00167B15">
      <w:pPr>
        <w:jc w:val="both"/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   </w:t>
      </w:r>
    </w:p>
    <w:p w14:paraId="28048A92" w14:textId="6DA19D4E" w:rsidR="00981D37" w:rsidRPr="00167B15" w:rsidRDefault="00910577" w:rsidP="00167B15">
      <w:pPr>
        <w:rPr>
          <w:rFonts w:ascii="Futura Lt BT" w:hAnsi="Futura Lt BT" w:cs="Arial"/>
          <w:b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Enterados de los alcances legales y del contenido de este convenio, lo firman al margen y al calce para constancia los que en el intervienen para debida constancia por duplicado constante de dos fojas útiles por uno solo de sus lados en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-----,</w:t>
      </w:r>
      <w:r w:rsidRPr="00734A2F">
        <w:rPr>
          <w:rFonts w:ascii="Futura Lt BT" w:hAnsi="Futura Lt BT"/>
          <w:sz w:val="20"/>
          <w:szCs w:val="20"/>
          <w:lang w:val="es-MX"/>
        </w:rPr>
        <w:t xml:space="preserve"> México a </w:t>
      </w:r>
      <w:r w:rsidRPr="00734A2F">
        <w:rPr>
          <w:rFonts w:ascii="Futura Lt BT" w:hAnsi="Futura Lt BT"/>
          <w:sz w:val="20"/>
          <w:szCs w:val="20"/>
          <w:highlight w:val="yellow"/>
          <w:lang w:val="es-MX"/>
        </w:rPr>
        <w:t>----------</w:t>
      </w:r>
      <w:r w:rsidRPr="00734A2F">
        <w:rPr>
          <w:rFonts w:ascii="Futura Lt BT" w:hAnsi="Futura Lt BT"/>
          <w:sz w:val="20"/>
          <w:szCs w:val="20"/>
          <w:lang w:val="es-MX"/>
        </w:rPr>
        <w:t>.</w:t>
      </w:r>
    </w:p>
    <w:p w14:paraId="60A9C500" w14:textId="77777777" w:rsidR="00167B15" w:rsidRDefault="00167B15" w:rsidP="0090454A">
      <w:pPr>
        <w:rPr>
          <w:rFonts w:ascii="Futura Lt BT" w:hAnsi="Futura Lt BT" w:cs="Arial"/>
          <w:b/>
          <w:sz w:val="20"/>
          <w:szCs w:val="20"/>
        </w:rPr>
      </w:pPr>
    </w:p>
    <w:p w14:paraId="25D4C261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p w14:paraId="05E93AB4" w14:textId="77777777" w:rsidR="003D37E2" w:rsidRDefault="003D37E2" w:rsidP="0090454A">
      <w:pPr>
        <w:rPr>
          <w:rFonts w:ascii="Futura Lt BT" w:hAnsi="Futura Lt BT" w:cs="Arial"/>
          <w:b/>
          <w:sz w:val="20"/>
          <w:szCs w:val="20"/>
        </w:rPr>
      </w:pPr>
    </w:p>
    <w:p w14:paraId="09EE4895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879"/>
        <w:gridCol w:w="2268"/>
        <w:gridCol w:w="1134"/>
      </w:tblGrid>
      <w:tr w:rsidR="00471E38" w14:paraId="0A9BC526" w14:textId="77777777" w:rsidTr="00471E38">
        <w:trPr>
          <w:jc w:val="center"/>
        </w:trPr>
        <w:tc>
          <w:tcPr>
            <w:tcW w:w="1134" w:type="dxa"/>
          </w:tcPr>
          <w:p w14:paraId="3A9B4863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34C465" w14:textId="2E8D478B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OFERENTE</w:t>
            </w:r>
          </w:p>
        </w:tc>
        <w:tc>
          <w:tcPr>
            <w:tcW w:w="1879" w:type="dxa"/>
          </w:tcPr>
          <w:p w14:paraId="6D5F4D00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9F201" w14:textId="36D12DB0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RECEPTOR</w:t>
            </w:r>
          </w:p>
        </w:tc>
        <w:tc>
          <w:tcPr>
            <w:tcW w:w="1134" w:type="dxa"/>
          </w:tcPr>
          <w:p w14:paraId="0A661E0E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16C8540A" w14:textId="11D277CE" w:rsidR="0090454A" w:rsidRPr="00734A2F" w:rsidRDefault="0090454A" w:rsidP="0090454A">
      <w:pPr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              </w:t>
      </w:r>
    </w:p>
    <w:sectPr w:rsidR="0090454A" w:rsidRPr="00734A2F" w:rsidSect="00630C2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836D6" w14:textId="77777777" w:rsidR="002167B6" w:rsidRDefault="002167B6" w:rsidP="000A016E">
      <w:r>
        <w:separator/>
      </w:r>
    </w:p>
  </w:endnote>
  <w:endnote w:type="continuationSeparator" w:id="0">
    <w:p w14:paraId="267A323F" w14:textId="77777777" w:rsidR="002167B6" w:rsidRDefault="002167B6" w:rsidP="000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7A40" w14:textId="13B71689" w:rsidR="00422B6A" w:rsidRPr="00167B15" w:rsidRDefault="003D37E2" w:rsidP="00167B15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97E54" wp14:editId="2AA01E01">
              <wp:simplePos x="0" y="0"/>
              <wp:positionH relativeFrom="column">
                <wp:posOffset>-47625</wp:posOffset>
              </wp:positionH>
              <wp:positionV relativeFrom="paragraph">
                <wp:posOffset>-29210</wp:posOffset>
              </wp:positionV>
              <wp:extent cx="5976000" cy="19050"/>
              <wp:effectExtent l="0" t="19050" r="43815" b="38100"/>
              <wp:wrapNone/>
              <wp:docPr id="1390077148" name="Conector recto 1390077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7BB789" id="Conector recto 139007714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-2.3pt" to="466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" strokecolor="#2f5496 [2404]" strokeweight="5pt">
              <v:stroke linestyle="thickThin" joinstyle="miter"/>
            </v:line>
          </w:pict>
        </mc:Fallback>
      </mc:AlternateContent>
    </w:r>
    <w:r>
      <w:rPr>
        <w:rFonts w:ascii="Futura Lt BT" w:hAnsi="Futura Lt BT"/>
        <w:b/>
        <w:bCs/>
        <w:sz w:val="20"/>
        <w:szCs w:val="20"/>
        <w:lang w:val="en-US"/>
      </w:rPr>
      <w:t>In Web Training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</w:t>
    </w:r>
    <w:sdt>
      <w:sdtPr>
        <w:rPr>
          <w:rFonts w:ascii="Futura Lt BT" w:hAnsi="Futura Lt BT"/>
          <w:b/>
          <w:bCs/>
          <w:sz w:val="20"/>
          <w:szCs w:val="20"/>
        </w:rPr>
        <w:id w:val="-299310083"/>
        <w:docPartObj>
          <w:docPartGallery w:val="Page Numbers (Bottom of Page)"/>
          <w:docPartUnique/>
        </w:docPartObj>
      </w:sdtPr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D37E2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de 2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COC-IW-0</w:t>
    </w:r>
    <w:r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BC5FA" w14:textId="3E123F70" w:rsidR="001C21F7" w:rsidRPr="00167B15" w:rsidRDefault="00FB167C" w:rsidP="00167B15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8380B" wp14:editId="1A314BF5">
              <wp:simplePos x="0" y="0"/>
              <wp:positionH relativeFrom="column">
                <wp:posOffset>-47625</wp:posOffset>
              </wp:positionH>
              <wp:positionV relativeFrom="paragraph">
                <wp:posOffset>-29210</wp:posOffset>
              </wp:positionV>
              <wp:extent cx="5976000" cy="19050"/>
              <wp:effectExtent l="0" t="19050" r="43815" b="38100"/>
              <wp:wrapNone/>
              <wp:docPr id="1268022645" name="Conector recto 12680226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DCBBA" id="Conector recto 126802264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-2.3pt" to="466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" strokecolor="#2f5496 [2404]" strokeweight="5pt">
              <v:stroke linestyle="thickThin" joinstyle="miter"/>
            </v:line>
          </w:pict>
        </mc:Fallback>
      </mc:AlternateContent>
    </w:r>
    <w:r w:rsidR="00167B15">
      <w:rPr>
        <w:rFonts w:ascii="Futura Lt BT" w:hAnsi="Futura Lt BT"/>
        <w:b/>
        <w:bCs/>
        <w:sz w:val="20"/>
        <w:szCs w:val="20"/>
        <w:lang w:val="en-US"/>
      </w:rPr>
      <w:t>In Web Training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    </w:t>
    </w:r>
    <w:sdt>
      <w:sdtPr>
        <w:rPr>
          <w:rFonts w:ascii="Futura Lt BT" w:hAnsi="Futura Lt BT"/>
          <w:b/>
          <w:bCs/>
          <w:sz w:val="20"/>
          <w:szCs w:val="20"/>
        </w:rPr>
        <w:id w:val="-516538707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858E7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de 2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</w:t>
    </w:r>
    <w:r w:rsidRPr="000858E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</w:t>
    </w:r>
    <w:r w:rsidR="003D37E2">
      <w:rPr>
        <w:rFonts w:ascii="Futura Lt BT" w:hAnsi="Futura Lt BT"/>
        <w:b/>
        <w:bCs/>
        <w:sz w:val="20"/>
        <w:szCs w:val="20"/>
        <w:lang w:val="en-US"/>
      </w:rPr>
      <w:t xml:space="preserve">                 COC-IW-01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EBAAC" w14:textId="77777777" w:rsidR="002167B6" w:rsidRDefault="002167B6" w:rsidP="000A016E">
      <w:r>
        <w:separator/>
      </w:r>
    </w:p>
  </w:footnote>
  <w:footnote w:type="continuationSeparator" w:id="0">
    <w:p w14:paraId="760139FE" w14:textId="77777777" w:rsidR="002167B6" w:rsidRDefault="002167B6" w:rsidP="000A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485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5"/>
      <w:gridCol w:w="5954"/>
      <w:gridCol w:w="2126"/>
    </w:tblGrid>
    <w:tr w:rsidR="00FB167C" w:rsidRPr="00630C2C" w14:paraId="70FF9A2E" w14:textId="77777777" w:rsidTr="00FB167C">
      <w:trPr>
        <w:trHeight w:val="420"/>
        <w:jc w:val="center"/>
      </w:trPr>
      <w:tc>
        <w:tcPr>
          <w:tcW w:w="2405" w:type="dxa"/>
          <w:vMerge w:val="restart"/>
          <w:vAlign w:val="center"/>
        </w:tcPr>
        <w:p w14:paraId="58CCF6C8" w14:textId="42D66821" w:rsidR="00FB167C" w:rsidRPr="00630C2C" w:rsidRDefault="00167B15" w:rsidP="00FB167C">
          <w:pPr>
            <w:pStyle w:val="Encabezado"/>
            <w:jc w:val="center"/>
          </w:pPr>
          <w:r>
            <w:rPr>
              <w:noProof/>
              <w:sz w:val="28"/>
              <w:szCs w:val="28"/>
              <w:lang w:val="es-MX"/>
              <w14:ligatures w14:val="standardContextual"/>
            </w:rPr>
            <w:drawing>
              <wp:inline distT="0" distB="0" distL="0" distR="0" wp14:anchorId="366591F4" wp14:editId="719D20EB">
                <wp:extent cx="1187344" cy="561975"/>
                <wp:effectExtent l="0" t="0" r="0" b="0"/>
                <wp:docPr id="1126798611" name="Imagen 7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01943" name="Imagen 7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91" cy="575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A244E3E" w14:textId="68468737" w:rsidR="00FB167C" w:rsidRPr="00630C2C" w:rsidRDefault="00FB167C" w:rsidP="00770E04">
          <w:pPr>
            <w:pStyle w:val="Encabezado"/>
            <w:jc w:val="center"/>
            <w:rPr>
              <w:rFonts w:ascii="Futura Lt BT" w:hAnsi="Futura Lt BT"/>
            </w:rPr>
          </w:pPr>
          <w:r>
            <w:rPr>
              <w:rFonts w:ascii="Futura Lt BT" w:hAnsi="Futura Lt BT"/>
              <w:b/>
              <w:bCs/>
            </w:rPr>
            <w:t>CONVENIO DE CONFIDENCIALIDAD</w:t>
          </w:r>
        </w:p>
      </w:tc>
      <w:tc>
        <w:tcPr>
          <w:tcW w:w="2126" w:type="dxa"/>
          <w:vAlign w:val="center"/>
        </w:tcPr>
        <w:p w14:paraId="6DDA7677" w14:textId="5583B272" w:rsidR="00FB167C" w:rsidRPr="00770E04" w:rsidRDefault="00FB167C" w:rsidP="00770E04">
          <w:pPr>
            <w:pStyle w:val="Encabezado"/>
            <w:rPr>
              <w:rFonts w:ascii="Futura Lt BT" w:hAnsi="Futura Lt BT"/>
            </w:rPr>
          </w:pPr>
          <w:r w:rsidRPr="00FB167C">
            <w:rPr>
              <w:rFonts w:ascii="Futura Lt BT" w:hAnsi="Futura Lt BT"/>
              <w:sz w:val="20"/>
              <w:szCs w:val="20"/>
            </w:rPr>
            <w:t xml:space="preserve">Área: </w:t>
          </w:r>
          <w:r w:rsidR="00167B15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tr w:rsidR="00FB167C" w:rsidRPr="00630C2C" w14:paraId="130D2D92" w14:textId="77777777" w:rsidTr="00FB167C">
      <w:trPr>
        <w:trHeight w:val="585"/>
        <w:jc w:val="center"/>
      </w:trPr>
      <w:tc>
        <w:tcPr>
          <w:tcW w:w="2405" w:type="dxa"/>
          <w:vMerge/>
        </w:tcPr>
        <w:p w14:paraId="283C8250" w14:textId="77777777" w:rsidR="00FB167C" w:rsidRPr="00630C2C" w:rsidRDefault="00FB167C" w:rsidP="00770E04">
          <w:pPr>
            <w:pStyle w:val="Encabezado"/>
          </w:pPr>
        </w:p>
      </w:tc>
      <w:tc>
        <w:tcPr>
          <w:tcW w:w="5954" w:type="dxa"/>
          <w:vMerge/>
        </w:tcPr>
        <w:p w14:paraId="34600716" w14:textId="77777777" w:rsidR="00FB167C" w:rsidRPr="00630C2C" w:rsidRDefault="00FB167C" w:rsidP="00770E04">
          <w:pPr>
            <w:pStyle w:val="Encabezado"/>
          </w:pPr>
        </w:p>
      </w:tc>
      <w:tc>
        <w:tcPr>
          <w:tcW w:w="2126" w:type="dxa"/>
          <w:vAlign w:val="center"/>
        </w:tcPr>
        <w:p w14:paraId="62FCB088" w14:textId="2BFD5666" w:rsidR="00FB167C" w:rsidRPr="00FB167C" w:rsidRDefault="00FB167C" w:rsidP="00770E04">
          <w:pPr>
            <w:pStyle w:val="Encabezado"/>
            <w:rPr>
              <w:rFonts w:ascii="Futura Lt BT" w:hAnsi="Futura Lt BT"/>
              <w:sz w:val="20"/>
              <w:szCs w:val="20"/>
            </w:rPr>
          </w:pP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059"/>
      <w:gridCol w:w="2126"/>
    </w:tblGrid>
    <w:tr w:rsidR="00910577" w:rsidRPr="00630C2C" w14:paraId="72615A6E" w14:textId="77777777" w:rsidTr="00167B15">
      <w:trPr>
        <w:trHeight w:val="410"/>
        <w:jc w:val="center"/>
      </w:trPr>
      <w:tc>
        <w:tcPr>
          <w:tcW w:w="2166" w:type="dxa"/>
          <w:vMerge w:val="restart"/>
          <w:vAlign w:val="center"/>
        </w:tcPr>
        <w:p w14:paraId="7E0762DD" w14:textId="5E8CF36B" w:rsidR="00422B6A" w:rsidRPr="00167B15" w:rsidRDefault="00167B15" w:rsidP="00167B15">
          <w:pPr>
            <w:pStyle w:val="Encabezado"/>
            <w:jc w:val="center"/>
            <w:rPr>
              <w:sz w:val="28"/>
              <w:szCs w:val="28"/>
              <w:lang w:val="es-MX"/>
            </w:rPr>
          </w:pPr>
          <w:r>
            <w:rPr>
              <w:noProof/>
              <w:sz w:val="28"/>
              <w:szCs w:val="28"/>
              <w:lang w:val="es-MX"/>
              <w14:ligatures w14:val="standardContextual"/>
            </w:rPr>
            <w:drawing>
              <wp:inline distT="0" distB="0" distL="0" distR="0" wp14:anchorId="0D4036D0" wp14:editId="35E7F503">
                <wp:extent cx="1187344" cy="561975"/>
                <wp:effectExtent l="0" t="0" r="0" b="0"/>
                <wp:docPr id="306901943" name="Imagen 7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01943" name="Imagen 7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91" cy="575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9" w:type="dxa"/>
          <w:vMerge w:val="restart"/>
          <w:vAlign w:val="center"/>
        </w:tcPr>
        <w:p w14:paraId="7C68B988" w14:textId="4BD9AF1F" w:rsidR="007366B7" w:rsidRPr="007366B7" w:rsidRDefault="00AC201A" w:rsidP="0022171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CONVENIO DE CONFIDENCIALIDAD</w:t>
          </w:r>
        </w:p>
      </w:tc>
      <w:tc>
        <w:tcPr>
          <w:tcW w:w="2126" w:type="dxa"/>
          <w:vAlign w:val="center"/>
        </w:tcPr>
        <w:p w14:paraId="58A2A358" w14:textId="15007671" w:rsidR="00422B6A" w:rsidRPr="0090454A" w:rsidRDefault="0090454A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 w:rsidR="00167B15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RECURSOS HUMANOS</w:t>
          </w:r>
        </w:p>
      </w:tc>
    </w:tr>
    <w:tr w:rsidR="00910577" w:rsidRPr="00630C2C" w14:paraId="670D38E3" w14:textId="77777777" w:rsidTr="00471E38">
      <w:trPr>
        <w:trHeight w:val="624"/>
        <w:jc w:val="center"/>
      </w:trPr>
      <w:tc>
        <w:tcPr>
          <w:tcW w:w="2166" w:type="dxa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5059" w:type="dxa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126" w:type="dxa"/>
          <w:vAlign w:val="center"/>
        </w:tcPr>
        <w:p w14:paraId="13455CFE" w14:textId="5CBC29EB" w:rsidR="0090454A" w:rsidRPr="0090454A" w:rsidRDefault="0090454A" w:rsidP="00422B6A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D11"/>
    <w:multiLevelType w:val="hybridMultilevel"/>
    <w:tmpl w:val="586C81DC"/>
    <w:lvl w:ilvl="0" w:tplc="B096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31369">
    <w:abstractNumId w:val="0"/>
  </w:num>
  <w:num w:numId="2" w16cid:durableId="2143225166">
    <w:abstractNumId w:val="2"/>
  </w:num>
  <w:num w:numId="3" w16cid:durableId="1785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858E7"/>
    <w:rsid w:val="000A016E"/>
    <w:rsid w:val="000F2633"/>
    <w:rsid w:val="00167B15"/>
    <w:rsid w:val="0017642B"/>
    <w:rsid w:val="001850DA"/>
    <w:rsid w:val="00191AEB"/>
    <w:rsid w:val="001C21F7"/>
    <w:rsid w:val="001E3BB0"/>
    <w:rsid w:val="001E6A22"/>
    <w:rsid w:val="002167B6"/>
    <w:rsid w:val="0022171D"/>
    <w:rsid w:val="002351D3"/>
    <w:rsid w:val="00284C04"/>
    <w:rsid w:val="0029389E"/>
    <w:rsid w:val="00295AC7"/>
    <w:rsid w:val="002A3807"/>
    <w:rsid w:val="002E1B2B"/>
    <w:rsid w:val="00303929"/>
    <w:rsid w:val="0037445E"/>
    <w:rsid w:val="003A6BD4"/>
    <w:rsid w:val="003D37E2"/>
    <w:rsid w:val="003E3FF8"/>
    <w:rsid w:val="00413345"/>
    <w:rsid w:val="004151EC"/>
    <w:rsid w:val="00422B6A"/>
    <w:rsid w:val="004240C7"/>
    <w:rsid w:val="00471E38"/>
    <w:rsid w:val="00536447"/>
    <w:rsid w:val="0057008B"/>
    <w:rsid w:val="00630C2C"/>
    <w:rsid w:val="00656B09"/>
    <w:rsid w:val="006974BD"/>
    <w:rsid w:val="006B4DD5"/>
    <w:rsid w:val="006C295E"/>
    <w:rsid w:val="006F45F4"/>
    <w:rsid w:val="007366B7"/>
    <w:rsid w:val="00766D87"/>
    <w:rsid w:val="00770E04"/>
    <w:rsid w:val="00774716"/>
    <w:rsid w:val="00800479"/>
    <w:rsid w:val="008141B8"/>
    <w:rsid w:val="00842A4D"/>
    <w:rsid w:val="008A312F"/>
    <w:rsid w:val="008E7C46"/>
    <w:rsid w:val="0090454A"/>
    <w:rsid w:val="00910577"/>
    <w:rsid w:val="00974B80"/>
    <w:rsid w:val="00981D37"/>
    <w:rsid w:val="009C5F8D"/>
    <w:rsid w:val="009F424F"/>
    <w:rsid w:val="00A022A8"/>
    <w:rsid w:val="00A33903"/>
    <w:rsid w:val="00A60D0F"/>
    <w:rsid w:val="00A80B60"/>
    <w:rsid w:val="00AC201A"/>
    <w:rsid w:val="00AD3E36"/>
    <w:rsid w:val="00B71DE1"/>
    <w:rsid w:val="00BD7E01"/>
    <w:rsid w:val="00BF7130"/>
    <w:rsid w:val="00CA1A15"/>
    <w:rsid w:val="00E06D15"/>
    <w:rsid w:val="00E24F01"/>
    <w:rsid w:val="00E40E32"/>
    <w:rsid w:val="00EC07D4"/>
    <w:rsid w:val="00EF69DF"/>
    <w:rsid w:val="00F37D56"/>
    <w:rsid w:val="00F44A21"/>
    <w:rsid w:val="00FA71BD"/>
    <w:rsid w:val="00FB167C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4</cp:revision>
  <dcterms:created xsi:type="dcterms:W3CDTF">2024-07-16T20:13:00Z</dcterms:created>
  <dcterms:modified xsi:type="dcterms:W3CDTF">2024-08-19T18:39:00Z</dcterms:modified>
</cp:coreProperties>
</file>